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F643" w14:textId="77777777" w:rsidR="008E1C05" w:rsidRPr="009F60F3" w:rsidRDefault="008632B9">
      <w:pPr>
        <w:pStyle w:val="a3"/>
        <w:ind w:left="5343" w:right="-15"/>
        <w:jc w:val="left"/>
        <w:rPr>
          <w:rFonts w:ascii="Times New Roman" w:hAnsi="Times New Roman" w:cs="Times New Roman"/>
          <w:sz w:val="17"/>
          <w:szCs w:val="17"/>
        </w:rPr>
      </w:pPr>
      <w:r w:rsidRPr="009F60F3"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338E7AD6" wp14:editId="7C0B2381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4152" w14:textId="77777777" w:rsidR="00644343" w:rsidRDefault="00644343" w:rsidP="00BD20A9">
      <w:pPr>
        <w:pStyle w:val="1"/>
        <w:tabs>
          <w:tab w:val="left" w:pos="5670"/>
        </w:tabs>
        <w:spacing w:before="228" w:line="240" w:lineRule="auto"/>
        <w:ind w:left="104" w:right="-184"/>
        <w:jc w:val="center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РУКОВОДСТВО ПО ЭКСПЛУАТАЦИИ</w:t>
      </w:r>
    </w:p>
    <w:p w14:paraId="1F169685" w14:textId="6DEA1A1A" w:rsidR="008E1C05" w:rsidRPr="008B0A0B" w:rsidRDefault="008632B9" w:rsidP="00BD20A9">
      <w:pPr>
        <w:pStyle w:val="1"/>
        <w:tabs>
          <w:tab w:val="left" w:pos="5670"/>
        </w:tabs>
        <w:spacing w:before="228" w:line="240" w:lineRule="auto"/>
        <w:ind w:left="104" w:right="-184"/>
        <w:jc w:val="center"/>
        <w:rPr>
          <w:rFonts w:ascii="Times New Roman" w:hAnsi="Times New Roman" w:cs="Times New Roman"/>
          <w:color w:val="365F91" w:themeColor="accent1" w:themeShade="BF"/>
          <w:sz w:val="17"/>
          <w:szCs w:val="17"/>
        </w:rPr>
      </w:pPr>
      <w:bookmarkStart w:id="0" w:name="_GoBack"/>
      <w:bookmarkEnd w:id="0"/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Кабели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контрольные</w:t>
      </w:r>
      <w:r w:rsidR="006A63F4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с медными жилами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марок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КВВГнг(А)-LS,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огнестойкие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КВВГнг(А)-FRLS,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экранированные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КВВГЭнг(А)-LS,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экранированные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огнестойкие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КВВГЭнг(А)-FRLS,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бронированные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КВБбШвнг(А)-LS,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бронированные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огнестойкие</w:t>
      </w:r>
      <w:r w:rsidR="00BD20A9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КВБбШвнг(А)-FRLS</w:t>
      </w:r>
      <w:r w:rsidR="00BD20A9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,</w:t>
      </w:r>
      <w:r w:rsidRPr="008B0A0B">
        <w:rPr>
          <w:rFonts w:ascii="Times New Roman" w:hAnsi="Times New Roman" w:cs="Times New Roman"/>
          <w:color w:val="365F91" w:themeColor="accent1" w:themeShade="BF"/>
          <w:spacing w:val="-47"/>
          <w:sz w:val="17"/>
          <w:szCs w:val="17"/>
        </w:rPr>
        <w:t xml:space="preserve"> </w:t>
      </w:r>
      <w:r w:rsidR="00BD20A9" w:rsidRPr="008B0A0B">
        <w:rPr>
          <w:rFonts w:ascii="Times New Roman" w:hAnsi="Times New Roman" w:cs="Times New Roman"/>
          <w:color w:val="365F91" w:themeColor="accent1" w:themeShade="BF"/>
          <w:spacing w:val="-47"/>
          <w:sz w:val="17"/>
          <w:szCs w:val="17"/>
        </w:rPr>
        <w:t xml:space="preserve">                       </w:t>
      </w:r>
      <w:r w:rsidR="00BD20A9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не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распространяющие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горение</w:t>
      </w:r>
      <w:r w:rsidR="00BD20A9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при групповой прокладке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пониженным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дымо-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газовыделением,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изоляцией</w:t>
      </w:r>
      <w:r w:rsidR="009F60F3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,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="009F60F3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с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оболочкой</w:t>
      </w:r>
      <w:r w:rsidR="009F60F3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или защитным шлангом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из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поливинилхлоридного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пластиката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пониженной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пожар</w:t>
      </w:r>
      <w:r w:rsidR="009F60F3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ной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опасности</w:t>
      </w:r>
      <w:r w:rsidR="009F60F3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                                                                                                                          </w:t>
      </w:r>
      <w:r w:rsidRPr="008B0A0B">
        <w:rPr>
          <w:rFonts w:ascii="Times New Roman" w:hAnsi="Times New Roman" w:cs="Times New Roman"/>
          <w:color w:val="365F91" w:themeColor="accent1" w:themeShade="BF"/>
          <w:spacing w:val="-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ТУ</w:t>
      </w:r>
      <w:r w:rsidRPr="008B0A0B">
        <w:rPr>
          <w:rFonts w:ascii="Times New Roman" w:hAnsi="Times New Roman" w:cs="Times New Roman"/>
          <w:color w:val="365F91" w:themeColor="accent1" w:themeShade="BF"/>
          <w:spacing w:val="1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3563-011-12350648-14,</w:t>
      </w:r>
      <w:r w:rsidRPr="008B0A0B">
        <w:rPr>
          <w:rFonts w:ascii="Times New Roman" w:hAnsi="Times New Roman" w:cs="Times New Roman"/>
          <w:color w:val="365F91" w:themeColor="accent1" w:themeShade="BF"/>
          <w:spacing w:val="-3"/>
          <w:sz w:val="17"/>
          <w:szCs w:val="17"/>
        </w:rPr>
        <w:t xml:space="preserve"> 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ГОСТ 26411-85</w:t>
      </w:r>
      <w:r w:rsidR="00BD20A9"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 xml:space="preserve"> (ОТУ)</w:t>
      </w:r>
      <w:r w:rsidRPr="008B0A0B">
        <w:rPr>
          <w:rFonts w:ascii="Times New Roman" w:hAnsi="Times New Roman" w:cs="Times New Roman"/>
          <w:color w:val="365F91" w:themeColor="accent1" w:themeShade="BF"/>
          <w:sz w:val="17"/>
          <w:szCs w:val="17"/>
        </w:rPr>
        <w:t>.</w:t>
      </w:r>
    </w:p>
    <w:p w14:paraId="40993320" w14:textId="77777777" w:rsidR="008E1C05" w:rsidRPr="009F60F3" w:rsidRDefault="008E1C05">
      <w:pPr>
        <w:pStyle w:val="a3"/>
        <w:spacing w:before="7"/>
        <w:ind w:left="0"/>
        <w:jc w:val="left"/>
        <w:rPr>
          <w:rFonts w:ascii="Times New Roman" w:hAnsi="Times New Roman" w:cs="Times New Roman"/>
          <w:b/>
          <w:sz w:val="17"/>
          <w:szCs w:val="17"/>
        </w:rPr>
      </w:pPr>
    </w:p>
    <w:p w14:paraId="504B1F0D" w14:textId="53E439E9" w:rsidR="008E1C05" w:rsidRPr="00A11B11" w:rsidRDefault="008632B9">
      <w:pPr>
        <w:pStyle w:val="a3"/>
        <w:spacing w:line="244" w:lineRule="auto"/>
        <w:ind w:right="77" w:firstLine="283"/>
        <w:rPr>
          <w:rFonts w:ascii="Times New Roman" w:hAnsi="Times New Roman" w:cs="Times New Roman"/>
          <w:sz w:val="17"/>
          <w:szCs w:val="17"/>
        </w:rPr>
      </w:pPr>
      <w:bookmarkStart w:id="1" w:name="_Hlk158292293"/>
      <w:r w:rsidRPr="00A11B11">
        <w:rPr>
          <w:rFonts w:ascii="Times New Roman" w:hAnsi="Times New Roman" w:cs="Times New Roman"/>
          <w:sz w:val="17"/>
          <w:szCs w:val="17"/>
        </w:rPr>
        <w:t>Кабели</w:t>
      </w:r>
      <w:r w:rsidR="005C5057" w:rsidRPr="00A11B11">
        <w:rPr>
          <w:rFonts w:ascii="Times New Roman" w:hAnsi="Times New Roman" w:cs="Times New Roman"/>
          <w:sz w:val="17"/>
          <w:szCs w:val="17"/>
        </w:rPr>
        <w:t xml:space="preserve"> контрольные</w:t>
      </w:r>
      <w:r w:rsidRPr="00A11B11">
        <w:rPr>
          <w:rFonts w:ascii="Times New Roman" w:hAnsi="Times New Roman" w:cs="Times New Roman"/>
          <w:sz w:val="17"/>
          <w:szCs w:val="17"/>
        </w:rPr>
        <w:t xml:space="preserve"> предназначены для</w:t>
      </w:r>
      <w:r w:rsidR="005C5057" w:rsidRPr="00A11B11">
        <w:rPr>
          <w:rFonts w:ascii="Times New Roman" w:hAnsi="Times New Roman" w:cs="Times New Roman"/>
          <w:sz w:val="17"/>
          <w:szCs w:val="17"/>
        </w:rPr>
        <w:t xml:space="preserve"> неподвижного </w:t>
      </w:r>
      <w:r w:rsidRPr="00A11B11">
        <w:rPr>
          <w:rFonts w:ascii="Times New Roman" w:hAnsi="Times New Roman" w:cs="Times New Roman"/>
          <w:sz w:val="17"/>
          <w:szCs w:val="17"/>
        </w:rPr>
        <w:t>присоединения к электрическим приборам,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аппаратам,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сборкам</w:t>
      </w:r>
      <w:r w:rsidR="005C5057" w:rsidRPr="00A11B11">
        <w:rPr>
          <w:rFonts w:ascii="Times New Roman" w:hAnsi="Times New Roman" w:cs="Times New Roman"/>
          <w:sz w:val="17"/>
          <w:szCs w:val="17"/>
        </w:rPr>
        <w:t xml:space="preserve"> зажимов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электрических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распределительных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устройств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номинальным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переменным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напряжением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660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частоты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100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Гц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или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постоянным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напряжением</w:t>
      </w:r>
      <w:r w:rsidR="005C5057" w:rsidRPr="00A11B11">
        <w:rPr>
          <w:rFonts w:ascii="Times New Roman" w:hAnsi="Times New Roman" w:cs="Times New Roman"/>
          <w:sz w:val="17"/>
          <w:szCs w:val="17"/>
        </w:rPr>
        <w:t xml:space="preserve"> до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1000</w:t>
      </w:r>
      <w:r w:rsidR="005C5057" w:rsidRPr="00A11B11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В.</w:t>
      </w:r>
    </w:p>
    <w:p w14:paraId="758E7955" w14:textId="74ECE4DD" w:rsidR="00281BE5" w:rsidRPr="00A11B11" w:rsidRDefault="00281BE5">
      <w:pPr>
        <w:pStyle w:val="a3"/>
        <w:spacing w:line="244" w:lineRule="auto"/>
        <w:ind w:right="77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Преимущественные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области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применения контрольных кабелей:</w:t>
      </w:r>
    </w:p>
    <w:p w14:paraId="3F14EA19" w14:textId="270BEA90" w:rsidR="00D821B4" w:rsidRPr="00A11B11" w:rsidRDefault="00A14339">
      <w:pPr>
        <w:pStyle w:val="a3"/>
        <w:spacing w:line="244" w:lineRule="auto"/>
        <w:ind w:right="77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</w:t>
      </w:r>
      <w:r w:rsidR="00D821B4" w:rsidRPr="00A11B11">
        <w:rPr>
          <w:rFonts w:ascii="Times New Roman" w:hAnsi="Times New Roman" w:cs="Times New Roman"/>
          <w:sz w:val="17"/>
          <w:szCs w:val="17"/>
        </w:rPr>
        <w:t>ля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прокладки,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с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учетом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объема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горючей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нагрузки</w:t>
      </w:r>
      <w:r w:rsidR="00D821B4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D821B4" w:rsidRPr="00A11B11">
        <w:rPr>
          <w:rFonts w:ascii="Times New Roman" w:hAnsi="Times New Roman" w:cs="Times New Roman"/>
          <w:sz w:val="17"/>
          <w:szCs w:val="17"/>
        </w:rPr>
        <w:t>кабелей в помещениях, каналах, туннелях:</w:t>
      </w:r>
    </w:p>
    <w:p w14:paraId="6CF31A0D" w14:textId="13416BCD" w:rsidR="008E1C05" w:rsidRPr="00A11B11" w:rsidRDefault="00B90785" w:rsidP="00A14339">
      <w:pPr>
        <w:pStyle w:val="a3"/>
        <w:numPr>
          <w:ilvl w:val="0"/>
          <w:numId w:val="2"/>
        </w:numPr>
        <w:spacing w:line="242" w:lineRule="auto"/>
        <w:ind w:right="75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о</w:t>
      </w:r>
      <w:r w:rsidR="008632B9" w:rsidRPr="00A11B11">
        <w:rPr>
          <w:rFonts w:ascii="Times New Roman" w:hAnsi="Times New Roman" w:cs="Times New Roman"/>
          <w:sz w:val="17"/>
          <w:szCs w:val="17"/>
        </w:rPr>
        <w:t>гнестойк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="008632B9" w:rsidRPr="00A11B11">
        <w:rPr>
          <w:rFonts w:ascii="Times New Roman" w:hAnsi="Times New Roman" w:cs="Times New Roman"/>
          <w:sz w:val="17"/>
          <w:szCs w:val="17"/>
        </w:rPr>
        <w:t>е</w:t>
      </w:r>
      <w:r w:rsidRPr="00A11B11">
        <w:rPr>
          <w:rFonts w:ascii="Times New Roman" w:hAnsi="Times New Roman" w:cs="Times New Roman"/>
          <w:sz w:val="17"/>
          <w:szCs w:val="17"/>
        </w:rPr>
        <w:t xml:space="preserve"> кабели предназначены для </w:t>
      </w:r>
      <w:r w:rsidR="000D55D4" w:rsidRPr="00A11B11">
        <w:rPr>
          <w:rFonts w:ascii="Times New Roman" w:hAnsi="Times New Roman" w:cs="Times New Roman"/>
          <w:sz w:val="17"/>
          <w:szCs w:val="17"/>
        </w:rPr>
        <w:t>прокладки в системах, которые должны сохранять работоспособность в условиях пожара.</w:t>
      </w:r>
      <w:r w:rsidR="008632B9" w:rsidRPr="00A11B11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53B46E1" w14:textId="36EA668B" w:rsidR="008E1C05" w:rsidRPr="00A11B11" w:rsidRDefault="00D821B4" w:rsidP="00A14339">
      <w:pPr>
        <w:pStyle w:val="a3"/>
        <w:numPr>
          <w:ilvl w:val="0"/>
          <w:numId w:val="2"/>
        </w:numPr>
        <w:spacing w:before="1" w:line="242" w:lineRule="auto"/>
        <w:ind w:right="80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э</w:t>
      </w:r>
      <w:r w:rsidR="008632B9" w:rsidRPr="00A11B11">
        <w:rPr>
          <w:rFonts w:ascii="Times New Roman" w:hAnsi="Times New Roman" w:cs="Times New Roman"/>
          <w:sz w:val="17"/>
          <w:szCs w:val="17"/>
        </w:rPr>
        <w:t>кранированн</w:t>
      </w:r>
      <w:r w:rsidR="000D55D4" w:rsidRPr="00A11B11">
        <w:rPr>
          <w:rFonts w:ascii="Times New Roman" w:hAnsi="Times New Roman" w:cs="Times New Roman"/>
          <w:sz w:val="17"/>
          <w:szCs w:val="17"/>
        </w:rPr>
        <w:t>ы</w:t>
      </w:r>
      <w:r w:rsidR="008632B9" w:rsidRPr="00A11B11">
        <w:rPr>
          <w:rFonts w:ascii="Times New Roman" w:hAnsi="Times New Roman" w:cs="Times New Roman"/>
          <w:sz w:val="17"/>
          <w:szCs w:val="17"/>
        </w:rPr>
        <w:t>е</w:t>
      </w:r>
      <w:r w:rsidR="008632B9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0D55D4" w:rsidRPr="00A11B11">
        <w:rPr>
          <w:rFonts w:ascii="Times New Roman" w:hAnsi="Times New Roman" w:cs="Times New Roman"/>
          <w:sz w:val="17"/>
          <w:szCs w:val="17"/>
        </w:rPr>
        <w:t>кабели предназначены</w:t>
      </w:r>
      <w:r w:rsidR="008632B9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8632B9" w:rsidRPr="00A11B11">
        <w:rPr>
          <w:rFonts w:ascii="Times New Roman" w:hAnsi="Times New Roman" w:cs="Times New Roman"/>
          <w:sz w:val="17"/>
          <w:szCs w:val="17"/>
        </w:rPr>
        <w:t>для</w:t>
      </w:r>
      <w:r w:rsidR="008632B9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0D55D4" w:rsidRPr="00A11B11">
        <w:rPr>
          <w:rFonts w:ascii="Times New Roman" w:hAnsi="Times New Roman" w:cs="Times New Roman"/>
          <w:sz w:val="17"/>
          <w:szCs w:val="17"/>
        </w:rPr>
        <w:t>прокладки в условиях необходимости защиты электрических цепей от влияния внешних электрических полей.</w:t>
      </w:r>
    </w:p>
    <w:p w14:paraId="0E1AFDC8" w14:textId="596CA0D6" w:rsidR="008E1C05" w:rsidRPr="00A11B11" w:rsidRDefault="00D821B4" w:rsidP="00A14339">
      <w:pPr>
        <w:pStyle w:val="a3"/>
        <w:numPr>
          <w:ilvl w:val="0"/>
          <w:numId w:val="2"/>
        </w:numPr>
        <w:spacing w:before="2" w:line="244" w:lineRule="auto"/>
        <w:ind w:right="81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б</w:t>
      </w:r>
      <w:r w:rsidR="008632B9" w:rsidRPr="00A11B11">
        <w:rPr>
          <w:rFonts w:ascii="Times New Roman" w:hAnsi="Times New Roman" w:cs="Times New Roman"/>
          <w:sz w:val="17"/>
          <w:szCs w:val="17"/>
        </w:rPr>
        <w:t xml:space="preserve">ронированные </w:t>
      </w:r>
      <w:r w:rsidR="00AC13C3" w:rsidRPr="00A11B11">
        <w:rPr>
          <w:rFonts w:ascii="Times New Roman" w:hAnsi="Times New Roman" w:cs="Times New Roman"/>
          <w:sz w:val="17"/>
          <w:szCs w:val="17"/>
        </w:rPr>
        <w:t>кабели</w:t>
      </w:r>
      <w:r w:rsidR="008632B9" w:rsidRPr="00A11B11">
        <w:rPr>
          <w:rFonts w:ascii="Times New Roman" w:hAnsi="Times New Roman" w:cs="Times New Roman"/>
          <w:sz w:val="17"/>
          <w:szCs w:val="17"/>
        </w:rPr>
        <w:t xml:space="preserve"> предназначены для </w:t>
      </w:r>
      <w:r w:rsidR="00B90785" w:rsidRPr="00A11B11">
        <w:rPr>
          <w:rFonts w:ascii="Times New Roman" w:hAnsi="Times New Roman" w:cs="Times New Roman"/>
          <w:sz w:val="17"/>
          <w:szCs w:val="17"/>
        </w:rPr>
        <w:t>прокладки в условиях наличия опасности механических повреждений в процессе эксплуатации.</w:t>
      </w:r>
      <w:r w:rsidR="000D55D4" w:rsidRPr="00A11B11">
        <w:rPr>
          <w:rFonts w:ascii="Times New Roman" w:hAnsi="Times New Roman" w:cs="Times New Roman"/>
          <w:sz w:val="17"/>
          <w:szCs w:val="17"/>
        </w:rPr>
        <w:t xml:space="preserve"> Допускается прокладка в земле (траншеях).</w:t>
      </w:r>
    </w:p>
    <w:p w14:paraId="3C86A58B" w14:textId="77777777" w:rsidR="008E1C05" w:rsidRPr="00A11B11" w:rsidRDefault="008632B9">
      <w:pPr>
        <w:pStyle w:val="a3"/>
        <w:spacing w:line="203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Число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4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 37.</w:t>
      </w:r>
    </w:p>
    <w:p w14:paraId="14898EB4" w14:textId="77777777" w:rsidR="008E1C05" w:rsidRPr="00A11B11" w:rsidRDefault="008632B9">
      <w:pPr>
        <w:pStyle w:val="a3"/>
        <w:spacing w:before="3" w:line="242" w:lineRule="auto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Номинальное</w:t>
      </w:r>
      <w:r w:rsidRPr="00A11B11">
        <w:rPr>
          <w:rFonts w:ascii="Times New Roman" w:hAnsi="Times New Roman" w:cs="Times New Roman"/>
          <w:spacing w:val="3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сечение</w:t>
      </w:r>
      <w:r w:rsidRPr="00A11B11">
        <w:rPr>
          <w:rFonts w:ascii="Times New Roman" w:hAnsi="Times New Roman" w:cs="Times New Roman"/>
          <w:spacing w:val="3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3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мм²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(класс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22483-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2021).</w:t>
      </w:r>
    </w:p>
    <w:p w14:paraId="7C34549F" w14:textId="77777777" w:rsidR="008E1C05" w:rsidRPr="00A11B11" w:rsidRDefault="008632B9">
      <w:pPr>
        <w:pStyle w:val="a3"/>
        <w:spacing w:before="1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Температура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эксплуатации: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минус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50°С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плюс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50°С</w:t>
      </w:r>
    </w:p>
    <w:p w14:paraId="151F2293" w14:textId="77777777" w:rsidR="00CD67AE" w:rsidRPr="00A11B11" w:rsidRDefault="008632B9" w:rsidP="00CD67AE">
      <w:pPr>
        <w:pStyle w:val="a3"/>
        <w:spacing w:before="5" w:line="244" w:lineRule="auto"/>
        <w:ind w:left="388" w:right="-4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Температура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прокладки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и/или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перемотки</w:t>
      </w:r>
      <w:r w:rsidRPr="00A11B11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без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предварительного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подогрева:</w:t>
      </w:r>
    </w:p>
    <w:p w14:paraId="7E9F51AB" w14:textId="0E8AD1C6" w:rsidR="008E1C05" w:rsidRPr="00A11B11" w:rsidRDefault="00CD67AE" w:rsidP="00CD67AE">
      <w:pPr>
        <w:pStyle w:val="a3"/>
        <w:spacing w:before="5" w:line="244" w:lineRule="auto"/>
        <w:ind w:left="388" w:right="-42" w:firstLine="33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 xml:space="preserve">-небронированных кабелей - </w:t>
      </w:r>
      <w:r w:rsidR="008632B9"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z w:val="17"/>
          <w:szCs w:val="17"/>
        </w:rPr>
        <w:t xml:space="preserve"> </w:t>
      </w:r>
      <w:r w:rsidR="008632B9" w:rsidRPr="00A11B11">
        <w:rPr>
          <w:rFonts w:ascii="Times New Roman" w:hAnsi="Times New Roman" w:cs="Times New Roman"/>
          <w:sz w:val="17"/>
          <w:szCs w:val="17"/>
        </w:rPr>
        <w:t>ниже</w:t>
      </w:r>
      <w:r w:rsidRPr="00A11B11">
        <w:rPr>
          <w:rFonts w:ascii="Times New Roman" w:hAnsi="Times New Roman" w:cs="Times New Roman"/>
          <w:sz w:val="17"/>
          <w:szCs w:val="17"/>
        </w:rPr>
        <w:t xml:space="preserve"> </w:t>
      </w:r>
      <w:r w:rsidR="008632B9"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    </w:t>
      </w:r>
      <w:r w:rsidR="008632B9" w:rsidRPr="00A11B11">
        <w:rPr>
          <w:rFonts w:ascii="Times New Roman" w:hAnsi="Times New Roman" w:cs="Times New Roman"/>
          <w:sz w:val="17"/>
          <w:szCs w:val="17"/>
        </w:rPr>
        <w:t>минус</w:t>
      </w:r>
      <w:r w:rsidR="008632B9"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="008632B9" w:rsidRPr="00A11B11">
        <w:rPr>
          <w:rFonts w:ascii="Times New Roman" w:hAnsi="Times New Roman" w:cs="Times New Roman"/>
          <w:sz w:val="17"/>
          <w:szCs w:val="17"/>
        </w:rPr>
        <w:t>15°С</w:t>
      </w:r>
      <w:r w:rsidRPr="00A11B11">
        <w:rPr>
          <w:rFonts w:ascii="Times New Roman" w:hAnsi="Times New Roman" w:cs="Times New Roman"/>
          <w:sz w:val="17"/>
          <w:szCs w:val="17"/>
        </w:rPr>
        <w:t>;</w:t>
      </w:r>
    </w:p>
    <w:p w14:paraId="69ADA2B2" w14:textId="7E9E44D6" w:rsidR="00CD67AE" w:rsidRPr="00A11B11" w:rsidRDefault="00CD67AE" w:rsidP="00CD67AE">
      <w:pPr>
        <w:pStyle w:val="a3"/>
        <w:spacing w:before="5" w:line="244" w:lineRule="auto"/>
        <w:ind w:left="388" w:right="-42" w:firstLine="33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 xml:space="preserve">-бронированных кабелей - не ниже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     </w:t>
      </w:r>
      <w:r w:rsidRPr="00A11B11">
        <w:rPr>
          <w:rFonts w:ascii="Times New Roman" w:hAnsi="Times New Roman" w:cs="Times New Roman"/>
          <w:sz w:val="17"/>
          <w:szCs w:val="17"/>
        </w:rPr>
        <w:t>минус</w:t>
      </w:r>
      <w:r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7°С.</w:t>
      </w:r>
    </w:p>
    <w:p w14:paraId="0B140242" w14:textId="4EEDE8E0" w:rsidR="00CD67AE" w:rsidRPr="00A11B11" w:rsidRDefault="008632B9" w:rsidP="00CD67AE">
      <w:pPr>
        <w:pStyle w:val="a3"/>
        <w:tabs>
          <w:tab w:val="left" w:pos="3645"/>
        </w:tabs>
        <w:spacing w:line="242" w:lineRule="auto"/>
        <w:ind w:left="709" w:right="2234" w:hanging="425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Радиус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изгиба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прокладке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монтаже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должен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быть</w:t>
      </w:r>
      <w:r w:rsidR="00A766E4" w:rsidRPr="00A11B11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="000D55D4"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="00A11B11" w:rsidRPr="00A11B11">
        <w:rPr>
          <w:rFonts w:ascii="Times New Roman" w:hAnsi="Times New Roman" w:cs="Times New Roman"/>
          <w:sz w:val="17"/>
          <w:szCs w:val="17"/>
        </w:rPr>
        <w:t>:</w:t>
      </w:r>
      <w:r w:rsidR="00CD67AE" w:rsidRPr="00A11B11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7260AF1" w14:textId="3B1C2510" w:rsidR="00A11B11" w:rsidRPr="00A11B11" w:rsidRDefault="00A11B11" w:rsidP="00A11B11">
      <w:pPr>
        <w:pStyle w:val="a3"/>
        <w:spacing w:before="5" w:line="244" w:lineRule="auto"/>
        <w:ind w:left="388" w:right="-42" w:firstLine="33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-небронированных кабелей 6Dн;</w:t>
      </w:r>
    </w:p>
    <w:p w14:paraId="410CFB57" w14:textId="17BCF6D6" w:rsidR="008E1C05" w:rsidRPr="00A11B11" w:rsidRDefault="00A11B11" w:rsidP="00A11B11">
      <w:pPr>
        <w:pStyle w:val="a3"/>
        <w:spacing w:before="5" w:line="244" w:lineRule="auto"/>
        <w:ind w:left="388" w:right="-42" w:firstLine="33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-бронированных кабелей 10Dн,</w:t>
      </w:r>
      <w:r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где</w:t>
      </w:r>
      <w:r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Dн</w:t>
      </w:r>
      <w:r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—</w:t>
      </w:r>
      <w:r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наружный</w:t>
      </w:r>
      <w:r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диаметр</w:t>
      </w:r>
      <w:r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кабеля </w:t>
      </w:r>
    </w:p>
    <w:p w14:paraId="2A1319F0" w14:textId="4756259E" w:rsidR="008E1C05" w:rsidRPr="00A11B11" w:rsidRDefault="008632B9" w:rsidP="00A766E4">
      <w:pPr>
        <w:pStyle w:val="a3"/>
        <w:spacing w:before="1" w:line="242" w:lineRule="auto"/>
        <w:ind w:right="723" w:firstLine="284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w w:val="105"/>
          <w:sz w:val="17"/>
          <w:szCs w:val="17"/>
        </w:rPr>
        <w:t>Вид</w:t>
      </w:r>
      <w:r w:rsidRPr="00A11B11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климатического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исполнения:</w:t>
      </w:r>
      <w:r w:rsidRPr="00A11B11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УХЛ</w:t>
      </w:r>
    </w:p>
    <w:p w14:paraId="4F50135C" w14:textId="77777777" w:rsidR="00A766E4" w:rsidRPr="00A11B11" w:rsidRDefault="008632B9">
      <w:pPr>
        <w:pStyle w:val="a3"/>
        <w:spacing w:before="1" w:line="242" w:lineRule="auto"/>
        <w:ind w:left="388" w:right="3600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Категория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размещения: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1-5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15150-69</w:t>
      </w:r>
    </w:p>
    <w:bookmarkEnd w:id="1"/>
    <w:p w14:paraId="39D6E427" w14:textId="12332646" w:rsidR="008E1C05" w:rsidRPr="00A11B11" w:rsidRDefault="008632B9">
      <w:pPr>
        <w:pStyle w:val="a3"/>
        <w:spacing w:before="1" w:line="242" w:lineRule="auto"/>
        <w:ind w:left="388" w:right="3600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Класс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пожарной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опасности</w:t>
      </w:r>
    </w:p>
    <w:p w14:paraId="03FB8F74" w14:textId="77777777" w:rsidR="008E1C05" w:rsidRPr="00A11B11" w:rsidRDefault="008632B9">
      <w:pPr>
        <w:pStyle w:val="a3"/>
        <w:spacing w:before="4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КВВГнг(А)-LS,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КВВГЭнг(А)-LS,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КВБбШвнг(А)-LS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П1б.8.2.2.2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31565-2012</w:t>
      </w:r>
    </w:p>
    <w:p w14:paraId="64BAFC1A" w14:textId="77777777" w:rsidR="008E1C05" w:rsidRPr="00A11B11" w:rsidRDefault="008632B9">
      <w:pPr>
        <w:pStyle w:val="a3"/>
        <w:spacing w:before="3" w:line="242" w:lineRule="auto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КВВГнг(А)-FRLS,</w:t>
      </w:r>
      <w:r w:rsidRPr="00A11B11">
        <w:rPr>
          <w:rFonts w:ascii="Times New Roman" w:hAnsi="Times New Roman" w:cs="Times New Roman"/>
          <w:spacing w:val="4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КВВГЭнг(А)-FRLS,</w:t>
      </w:r>
      <w:r w:rsidRPr="00A11B11">
        <w:rPr>
          <w:rFonts w:ascii="Times New Roman" w:hAnsi="Times New Roman" w:cs="Times New Roman"/>
          <w:spacing w:val="4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КВБбШвнг(А)-FRLS</w:t>
      </w:r>
      <w:r w:rsidRPr="00A11B11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П1б.1.2.2.2.</w:t>
      </w:r>
      <w:r w:rsidRPr="00A11B11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3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31565-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2012.</w:t>
      </w:r>
    </w:p>
    <w:p w14:paraId="74665CAA" w14:textId="77777777" w:rsidR="008E1C05" w:rsidRPr="00A11B11" w:rsidRDefault="008632B9">
      <w:pPr>
        <w:pStyle w:val="a3"/>
        <w:spacing w:before="1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Предел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огнестойкости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исполнения «FR»: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ПО1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31565-2012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(180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минут).</w:t>
      </w:r>
    </w:p>
    <w:p w14:paraId="15FDE331" w14:textId="77777777" w:rsidR="008E1C05" w:rsidRPr="00A11B11" w:rsidRDefault="008632B9">
      <w:pPr>
        <w:pStyle w:val="a3"/>
        <w:spacing w:before="5" w:line="244" w:lineRule="auto"/>
        <w:ind w:firstLine="283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Длительно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допустимая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температура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нагрева</w:t>
      </w:r>
      <w:r w:rsidRPr="00A11B11">
        <w:rPr>
          <w:rFonts w:ascii="Times New Roman" w:hAnsi="Times New Roman" w:cs="Times New Roman"/>
          <w:spacing w:val="1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режимах</w:t>
      </w:r>
      <w:r w:rsidRPr="00A11B11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-4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превышать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70</w:t>
      </w:r>
      <w:r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°С.</w:t>
      </w:r>
    </w:p>
    <w:p w14:paraId="480184F9" w14:textId="77777777" w:rsidR="008E1C05" w:rsidRPr="00A11B11" w:rsidRDefault="008632B9">
      <w:pPr>
        <w:pStyle w:val="1"/>
        <w:spacing w:line="197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хранение</w:t>
      </w:r>
    </w:p>
    <w:p w14:paraId="7D572ACE" w14:textId="08F8563D" w:rsidR="008E1C05" w:rsidRPr="00A11B11" w:rsidRDefault="008632B9" w:rsidP="00A11B11">
      <w:pPr>
        <w:pStyle w:val="a3"/>
        <w:spacing w:before="7" w:line="244" w:lineRule="auto"/>
        <w:ind w:left="387" w:right="78"/>
        <w:rPr>
          <w:rFonts w:ascii="Times New Roman" w:hAnsi="Times New Roman" w:cs="Times New Roman"/>
          <w:sz w:val="17"/>
          <w:szCs w:val="17"/>
        </w:rPr>
      </w:pPr>
      <w:bookmarkStart w:id="2" w:name="_Hlk158292375"/>
      <w:r w:rsidRPr="00A11B11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должно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требованиям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18690</w:t>
      </w:r>
      <w:r w:rsidR="00A11B11" w:rsidRPr="00A11B11">
        <w:rPr>
          <w:rFonts w:ascii="Times New Roman" w:hAnsi="Times New Roman" w:cs="Times New Roman"/>
          <w:sz w:val="17"/>
          <w:szCs w:val="17"/>
        </w:rPr>
        <w:t>-2012</w:t>
      </w:r>
      <w:r w:rsidRPr="00A11B11">
        <w:rPr>
          <w:rFonts w:ascii="Times New Roman" w:hAnsi="Times New Roman" w:cs="Times New Roman"/>
          <w:sz w:val="17"/>
          <w:szCs w:val="17"/>
        </w:rPr>
        <w:t>.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Условия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части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воздействия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климатических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факторов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внешней</w:t>
      </w:r>
      <w:r w:rsidRPr="00A11B11">
        <w:rPr>
          <w:rFonts w:ascii="Times New Roman" w:hAnsi="Times New Roman" w:cs="Times New Roman"/>
          <w:spacing w:val="4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среды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должны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группе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ОЖ4</w:t>
      </w:r>
      <w:r w:rsidRPr="00A11B11">
        <w:rPr>
          <w:rFonts w:ascii="Times New Roman" w:hAnsi="Times New Roman" w:cs="Times New Roman"/>
          <w:spacing w:val="4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15150</w:t>
      </w:r>
      <w:r w:rsidR="00A11B11" w:rsidRPr="00A11B11">
        <w:rPr>
          <w:rFonts w:ascii="Times New Roman" w:hAnsi="Times New Roman" w:cs="Times New Roman"/>
          <w:sz w:val="17"/>
          <w:szCs w:val="17"/>
        </w:rPr>
        <w:t>-69</w:t>
      </w:r>
      <w:r w:rsidRPr="00A11B11">
        <w:rPr>
          <w:rFonts w:ascii="Times New Roman" w:hAnsi="Times New Roman" w:cs="Times New Roman"/>
          <w:sz w:val="17"/>
          <w:szCs w:val="17"/>
        </w:rPr>
        <w:t>.</w:t>
      </w:r>
    </w:p>
    <w:p w14:paraId="141225B0" w14:textId="5EA5278A" w:rsidR="008E1C05" w:rsidRPr="00A11B11" w:rsidRDefault="008632B9">
      <w:pPr>
        <w:pStyle w:val="a3"/>
        <w:spacing w:line="244" w:lineRule="auto"/>
        <w:ind w:right="21" w:firstLine="283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Допускается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хранение</w:t>
      </w:r>
      <w:r w:rsidRPr="00A11B11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барабанах</w:t>
      </w:r>
      <w:r w:rsidRPr="00A11B11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обшитом</w:t>
      </w:r>
      <w:r w:rsidRPr="00A11B11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виде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навесом</w:t>
      </w:r>
      <w:r w:rsidRPr="00A11B11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–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более</w:t>
      </w:r>
      <w:r w:rsidR="001E3409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5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лет,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закрытых</w:t>
      </w:r>
      <w:r w:rsidRPr="00A11B11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помещениях</w:t>
      </w:r>
      <w:r w:rsidRPr="00A11B11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35"/>
          <w:sz w:val="17"/>
          <w:szCs w:val="17"/>
        </w:rPr>
        <w:t>–</w:t>
      </w:r>
      <w:r w:rsidRPr="00A11B11">
        <w:rPr>
          <w:rFonts w:ascii="Times New Roman" w:hAnsi="Times New Roman" w:cs="Times New Roman"/>
          <w:spacing w:val="-16"/>
          <w:w w:val="13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более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10</w:t>
      </w:r>
      <w:r w:rsidRPr="00A11B11">
        <w:rPr>
          <w:rFonts w:ascii="Times New Roman" w:hAnsi="Times New Roman" w:cs="Times New Roman"/>
          <w:spacing w:val="-5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173C865D" w14:textId="77777777" w:rsidR="008E1C05" w:rsidRPr="00A11B11" w:rsidRDefault="008632B9">
      <w:pPr>
        <w:pStyle w:val="1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Условия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безопасной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монтажа</w:t>
      </w:r>
    </w:p>
    <w:p w14:paraId="16C31EE2" w14:textId="0E8B18D6" w:rsidR="00A11B11" w:rsidRPr="00A11B11" w:rsidRDefault="00A11B11" w:rsidP="00A11B11">
      <w:pPr>
        <w:pStyle w:val="a3"/>
        <w:spacing w:line="192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Прокладку и монтаж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изделий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следует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осуществлять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учетом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требований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ПУЭ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                                              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СП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76.13330-2016.</w:t>
      </w:r>
    </w:p>
    <w:p w14:paraId="52578742" w14:textId="0027ED31" w:rsidR="008E1C05" w:rsidRPr="00A11B11" w:rsidRDefault="008632B9" w:rsidP="009F60F3">
      <w:pPr>
        <w:pStyle w:val="a3"/>
        <w:spacing w:before="4" w:line="244" w:lineRule="auto"/>
        <w:ind w:right="80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Усилие</w:t>
      </w:r>
      <w:r w:rsidR="00A11B11" w:rsidRPr="00A11B11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натяжения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создавать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жилах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растягивающее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более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4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кгс/мм</w:t>
      </w:r>
      <w:r w:rsidRPr="00A11B11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11B11">
        <w:rPr>
          <w:rFonts w:ascii="Times New Roman" w:hAnsi="Times New Roman" w:cs="Times New Roman"/>
          <w:sz w:val="17"/>
          <w:szCs w:val="17"/>
        </w:rPr>
        <w:t>.</w:t>
      </w:r>
    </w:p>
    <w:p w14:paraId="690FF454" w14:textId="241D2896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p w14:paraId="0DAAD5D1" w14:textId="6DD965CD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bookmarkEnd w:id="2"/>
    <w:p w14:paraId="48235020" w14:textId="0DC5AFC6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p w14:paraId="73F4F1BA" w14:textId="16EA729F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p w14:paraId="3B3BEF97" w14:textId="056345AE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p w14:paraId="4C74E52C" w14:textId="77777777" w:rsidR="009F60F3" w:rsidRPr="00A11B11" w:rsidRDefault="009F60F3">
      <w:pPr>
        <w:pStyle w:val="a3"/>
        <w:spacing w:before="4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</w:p>
    <w:p w14:paraId="5098EED5" w14:textId="77777777" w:rsidR="008E1C05" w:rsidRPr="00A11B11" w:rsidRDefault="008632B9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Действия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экстремальных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ситуациях</w:t>
      </w:r>
    </w:p>
    <w:p w14:paraId="160F2EB6" w14:textId="77777777" w:rsidR="008E1C05" w:rsidRPr="00A11B11" w:rsidRDefault="008632B9">
      <w:pPr>
        <w:pStyle w:val="a3"/>
        <w:spacing w:before="7" w:line="244" w:lineRule="auto"/>
        <w:ind w:right="98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появлении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любых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признаков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неисправности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и/или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перегрева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(нестабильная работа электроприборов, характерный треск, запах, пламя и т.п.) следует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немедленно обесточить неисправное изделие и принять прочие меры, предусмотренные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требованиями пожарной безопасности для конкретного объекта. Тушение электрических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устройств,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находящихся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допустимо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только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специально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предназначенными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Pr="00A11B11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этого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средствами!</w:t>
      </w:r>
    </w:p>
    <w:p w14:paraId="5F7FB19D" w14:textId="77777777" w:rsidR="008E1C05" w:rsidRPr="00A11B11" w:rsidRDefault="008632B9">
      <w:pPr>
        <w:pStyle w:val="a3"/>
        <w:spacing w:line="242" w:lineRule="auto"/>
        <w:ind w:right="109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компетентным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специалистам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выявления неисправности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ликвидации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её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причин.</w:t>
      </w:r>
    </w:p>
    <w:p w14:paraId="40CDC866" w14:textId="77777777" w:rsidR="008E1C05" w:rsidRPr="00A11B11" w:rsidRDefault="008632B9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Реализация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продукции</w:t>
      </w:r>
    </w:p>
    <w:p w14:paraId="318DCE44" w14:textId="77777777" w:rsidR="008E1C05" w:rsidRPr="00A11B11" w:rsidRDefault="008632B9">
      <w:pPr>
        <w:pStyle w:val="a3"/>
        <w:spacing w:before="6" w:line="242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Реализация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кабельной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продукции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может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осуществляться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всей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территории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Таможенного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Союза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через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розничную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сеть,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требованиями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местного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282EDF0C" w14:textId="77777777" w:rsidR="008E1C05" w:rsidRPr="00A11B11" w:rsidRDefault="008632B9">
      <w:pPr>
        <w:pStyle w:val="a3"/>
        <w:spacing w:before="2" w:line="244" w:lineRule="auto"/>
        <w:ind w:right="107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приобретения</w:t>
      </w:r>
      <w:r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кабельных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изделий.</w:t>
      </w:r>
    </w:p>
    <w:p w14:paraId="292F88C2" w14:textId="77777777" w:rsidR="008E1C05" w:rsidRPr="00A11B11" w:rsidRDefault="008632B9">
      <w:pPr>
        <w:pStyle w:val="1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Ремонт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изделий</w:t>
      </w:r>
    </w:p>
    <w:p w14:paraId="1F9E3333" w14:textId="00EAC542" w:rsidR="008E1C05" w:rsidRPr="00A11B11" w:rsidRDefault="008632B9">
      <w:pPr>
        <w:pStyle w:val="a3"/>
        <w:spacing w:before="7" w:line="242" w:lineRule="auto"/>
        <w:ind w:right="109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Кабельная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продукция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подлежит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ремонту,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консервации,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а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также</w:t>
      </w:r>
      <w:r w:rsidR="001E3409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pacing w:val="-4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вторичному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использованию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после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демонтажа.</w:t>
      </w:r>
    </w:p>
    <w:p w14:paraId="131EF243" w14:textId="77777777" w:rsidR="008E1C05" w:rsidRPr="00A11B11" w:rsidRDefault="008632B9">
      <w:pPr>
        <w:pStyle w:val="1"/>
        <w:spacing w:line="203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Утилизация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</w:p>
    <w:p w14:paraId="2540B9CD" w14:textId="77777777" w:rsidR="008E1C05" w:rsidRPr="00A11B11" w:rsidRDefault="008632B9">
      <w:pPr>
        <w:pStyle w:val="a3"/>
        <w:spacing w:before="7" w:line="242" w:lineRule="auto"/>
        <w:ind w:right="104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Кабели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выводе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подлежат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сдаче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утилизацию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структуру,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соответствии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Федеральным</w:t>
      </w:r>
      <w:r w:rsidRPr="00A11B11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законом</w:t>
      </w:r>
    </w:p>
    <w:p w14:paraId="3F24AF8F" w14:textId="77777777" w:rsidR="008E1C05" w:rsidRPr="00A11B11" w:rsidRDefault="008632B9">
      <w:pPr>
        <w:pStyle w:val="a3"/>
        <w:spacing w:before="2" w:line="244" w:lineRule="auto"/>
        <w:ind w:right="99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№89-ФЗ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24.06.98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«Об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отходах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производства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потребления»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Постановлением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Правительства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РФ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26.12.2020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№2290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«О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лицензировании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деятельности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сбору,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транспортированию, обработке, утилизации, обезвреживанию, размещению отходов I-IV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классов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опасности».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Утилизацию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выведенного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проводят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технических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процедур.</w:t>
      </w:r>
    </w:p>
    <w:p w14:paraId="7D6FE2BA" w14:textId="77777777" w:rsidR="008E1C05" w:rsidRPr="00A11B11" w:rsidRDefault="008632B9">
      <w:pPr>
        <w:pStyle w:val="1"/>
        <w:spacing w:line="196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Гарантии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4859FB59" w14:textId="77777777" w:rsidR="008E1C05" w:rsidRPr="00A11B11" w:rsidRDefault="008632B9">
      <w:pPr>
        <w:pStyle w:val="a3"/>
        <w:spacing w:before="7" w:line="242" w:lineRule="auto"/>
        <w:ind w:right="106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Изготовитель гарантирует соответствие свойств и характеристик кабелей требованиям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настоящих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технических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условий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условии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соблюдения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правил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хранения,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транспортирования,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монтажа</w:t>
      </w:r>
      <w:r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эксплуатации.</w:t>
      </w:r>
    </w:p>
    <w:p w14:paraId="3F0C4FE3" w14:textId="77777777" w:rsidR="008E1C05" w:rsidRPr="00A11B11" w:rsidRDefault="008632B9">
      <w:pPr>
        <w:pStyle w:val="a3"/>
        <w:spacing w:before="4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Гарантийный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срок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– 3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года.</w:t>
      </w:r>
    </w:p>
    <w:p w14:paraId="5661870A" w14:textId="77777777" w:rsidR="008E1C05" w:rsidRPr="00A11B11" w:rsidRDefault="008632B9">
      <w:pPr>
        <w:pStyle w:val="a3"/>
        <w:spacing w:before="3" w:line="242" w:lineRule="auto"/>
        <w:ind w:right="105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Гарантийный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срок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конкретный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кабель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исчисляют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непосредственной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даты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ввода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 эксплуатацию, но не позднее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месяцев с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даты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изготовления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кабеля.</w:t>
      </w:r>
    </w:p>
    <w:p w14:paraId="768660B9" w14:textId="77777777" w:rsidR="008E1C05" w:rsidRPr="00A11B11" w:rsidRDefault="008632B9">
      <w:pPr>
        <w:pStyle w:val="a3"/>
        <w:spacing w:before="1" w:line="202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w w:val="105"/>
          <w:sz w:val="17"/>
          <w:szCs w:val="17"/>
        </w:rPr>
        <w:t>Срок</w:t>
      </w:r>
      <w:r w:rsidRPr="00A11B11">
        <w:rPr>
          <w:rFonts w:ascii="Times New Roman" w:hAnsi="Times New Roman" w:cs="Times New Roman"/>
          <w:spacing w:val="-11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службы</w:t>
      </w:r>
      <w:r w:rsidRPr="00A11B11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A11B11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15</w:t>
      </w:r>
      <w:r w:rsidRPr="00A11B11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1C398E19" w14:textId="77777777" w:rsidR="008E1C05" w:rsidRPr="00A11B11" w:rsidRDefault="008632B9">
      <w:pPr>
        <w:pStyle w:val="1"/>
        <w:spacing w:line="206" w:lineRule="exac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Информация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изготовителе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поставщике</w:t>
      </w:r>
    </w:p>
    <w:p w14:paraId="670D1658" w14:textId="77777777" w:rsidR="008E1C05" w:rsidRPr="00A11B11" w:rsidRDefault="008632B9">
      <w:pPr>
        <w:pStyle w:val="a3"/>
        <w:spacing w:before="8" w:line="201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Сделано 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России.</w:t>
      </w:r>
    </w:p>
    <w:p w14:paraId="7C1F0FD2" w14:textId="10A64503" w:rsidR="008E1C05" w:rsidRPr="00A11B11" w:rsidRDefault="008632B9">
      <w:pPr>
        <w:pStyle w:val="a3"/>
        <w:spacing w:line="247" w:lineRule="auto"/>
        <w:ind w:right="101" w:firstLine="283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b/>
          <w:sz w:val="17"/>
          <w:szCs w:val="17"/>
        </w:rPr>
        <w:t xml:space="preserve">Изготовитель: ООО «Конкорд». </w:t>
      </w:r>
      <w:r w:rsidRPr="00A11B11">
        <w:rPr>
          <w:rFonts w:ascii="Times New Roman" w:hAnsi="Times New Roman" w:cs="Times New Roman"/>
          <w:sz w:val="17"/>
          <w:szCs w:val="17"/>
        </w:rPr>
        <w:t>Адрес: 214031, РФ, г. Смоленск, ул. Индустриальная,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д. 9А, здание АКБ 1. Тел/факс: +7 (4812) 61-11-05, 31-11-81, e-mail: </w:t>
      </w:r>
      <w:bookmarkStart w:id="3" w:name="_Hlk158292806"/>
      <w:r w:rsidR="00A11B11" w:rsidRPr="00A11B11">
        <w:rPr>
          <w:rFonts w:ascii="Times New Roman" w:hAnsi="Times New Roman" w:cs="Times New Roman"/>
          <w:sz w:val="17"/>
          <w:szCs w:val="17"/>
        </w:rPr>
        <w:fldChar w:fldCharType="begin"/>
      </w:r>
      <w:r w:rsidR="00A11B11" w:rsidRPr="00A11B11">
        <w:rPr>
          <w:rFonts w:ascii="Times New Roman" w:hAnsi="Times New Roman" w:cs="Times New Roman"/>
          <w:sz w:val="17"/>
          <w:szCs w:val="17"/>
        </w:rPr>
        <w:instrText xml:space="preserve"> HYPERLINK "mailto:sale_torg@nym.ru" \h </w:instrText>
      </w:r>
      <w:r w:rsidR="00A11B11" w:rsidRPr="00A11B11">
        <w:rPr>
          <w:rFonts w:ascii="Times New Roman" w:hAnsi="Times New Roman" w:cs="Times New Roman"/>
          <w:sz w:val="17"/>
          <w:szCs w:val="17"/>
        </w:rPr>
        <w:fldChar w:fldCharType="separate"/>
      </w:r>
      <w:r w:rsidR="00A11B11" w:rsidRPr="00A11B11">
        <w:rPr>
          <w:rFonts w:ascii="Times New Roman" w:hAnsi="Times New Roman" w:cs="Times New Roman"/>
          <w:sz w:val="17"/>
          <w:szCs w:val="17"/>
        </w:rPr>
        <w:t xml:space="preserve"> market@nym.ru,</w:t>
      </w:r>
      <w:r w:rsidR="00A11B11" w:rsidRPr="00A11B11">
        <w:rPr>
          <w:rFonts w:ascii="Times New Roman" w:hAnsi="Times New Roman" w:cs="Times New Roman"/>
          <w:sz w:val="17"/>
          <w:szCs w:val="17"/>
        </w:rPr>
        <w:fldChar w:fldCharType="end"/>
      </w:r>
      <w:r w:rsidR="00A11B11"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6">
        <w:r w:rsidR="00A11B11" w:rsidRPr="00A11B11">
          <w:rPr>
            <w:rFonts w:ascii="Times New Roman" w:hAnsi="Times New Roman" w:cs="Times New Roman"/>
            <w:sz w:val="17"/>
            <w:szCs w:val="17"/>
          </w:rPr>
          <w:t>http://nym.ru.</w:t>
        </w:r>
      </w:hyperlink>
      <w:bookmarkEnd w:id="3"/>
    </w:p>
    <w:p w14:paraId="4EAEF408" w14:textId="77777777" w:rsidR="008E1C05" w:rsidRPr="00A11B11" w:rsidRDefault="008632B9">
      <w:pPr>
        <w:pStyle w:val="a3"/>
        <w:spacing w:line="200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Информация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дате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изготовления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номере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партии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содержится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ярлыке.</w:t>
      </w:r>
    </w:p>
    <w:p w14:paraId="28D4C3C7" w14:textId="77777777" w:rsidR="008E1C05" w:rsidRPr="00A11B11" w:rsidRDefault="008632B9">
      <w:pPr>
        <w:pStyle w:val="a3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Продукция</w:t>
      </w:r>
      <w:r w:rsidRPr="00A11B11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изготавливается  </w:t>
      </w:r>
      <w:r w:rsidRPr="00A11B11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в  </w:t>
      </w:r>
      <w:r w:rsidRPr="00A11B11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соответствии  </w:t>
      </w:r>
      <w:r w:rsidRPr="00A11B11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с  </w:t>
      </w:r>
      <w:r w:rsidRPr="00A11B11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требованиями  </w:t>
      </w:r>
      <w:r w:rsidRPr="00A11B11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ТР  </w:t>
      </w:r>
      <w:r w:rsidRPr="00A11B11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 xml:space="preserve">ТС  </w:t>
      </w:r>
      <w:r w:rsidRPr="00A11B11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004/2011</w:t>
      </w:r>
    </w:p>
    <w:p w14:paraId="05678037" w14:textId="77777777" w:rsidR="008E1C05" w:rsidRPr="00A11B11" w:rsidRDefault="008632B9">
      <w:pPr>
        <w:pStyle w:val="a3"/>
        <w:spacing w:before="2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«О</w:t>
      </w:r>
      <w:r w:rsidRPr="00A11B11">
        <w:rPr>
          <w:rFonts w:ascii="Times New Roman" w:hAnsi="Times New Roman" w:cs="Times New Roman"/>
          <w:spacing w:val="-1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безопасности</w:t>
      </w:r>
      <w:r w:rsidRPr="00A11B11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низковольтного</w:t>
      </w:r>
      <w:r w:rsidRPr="00A11B11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оборудования».</w:t>
      </w:r>
    </w:p>
    <w:p w14:paraId="09D2638A" w14:textId="77777777" w:rsidR="008B0A0B" w:rsidRDefault="008632B9" w:rsidP="008B0A0B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A11B11">
        <w:rPr>
          <w:rFonts w:ascii="Times New Roman" w:hAnsi="Times New Roman" w:cs="Times New Roman"/>
          <w:sz w:val="17"/>
          <w:szCs w:val="17"/>
        </w:rPr>
        <w:t>Сертификат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№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ЕАЭС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RU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С-RU.АЮ</w:t>
      </w:r>
      <w:r w:rsidR="00307E32"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64.В.00</w:t>
      </w:r>
      <w:r w:rsidR="008B0A0B">
        <w:rPr>
          <w:rFonts w:ascii="Times New Roman" w:hAnsi="Times New Roman" w:cs="Times New Roman"/>
          <w:sz w:val="17"/>
          <w:szCs w:val="17"/>
        </w:rPr>
        <w:t>451</w:t>
      </w:r>
      <w:r w:rsidRPr="00A11B11">
        <w:rPr>
          <w:rFonts w:ascii="Times New Roman" w:hAnsi="Times New Roman" w:cs="Times New Roman"/>
          <w:sz w:val="17"/>
          <w:szCs w:val="17"/>
        </w:rPr>
        <w:t>/</w:t>
      </w:r>
      <w:r w:rsidR="008B0A0B">
        <w:rPr>
          <w:rFonts w:ascii="Times New Roman" w:hAnsi="Times New Roman" w:cs="Times New Roman"/>
          <w:sz w:val="17"/>
          <w:szCs w:val="17"/>
        </w:rPr>
        <w:t>24</w:t>
      </w:r>
      <w:r w:rsidRPr="00A11B11">
        <w:rPr>
          <w:rFonts w:ascii="Times New Roman" w:hAnsi="Times New Roman" w:cs="Times New Roman"/>
          <w:sz w:val="17"/>
          <w:szCs w:val="17"/>
        </w:rPr>
        <w:t>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действителен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28.03.202</w:t>
      </w:r>
      <w:r w:rsidR="008B0A0B">
        <w:rPr>
          <w:rFonts w:ascii="Times New Roman" w:hAnsi="Times New Roman" w:cs="Times New Roman"/>
          <w:sz w:val="17"/>
          <w:szCs w:val="17"/>
        </w:rPr>
        <w:t>9</w:t>
      </w:r>
      <w:r w:rsidRPr="00A11B11">
        <w:rPr>
          <w:rFonts w:ascii="Times New Roman" w:hAnsi="Times New Roman" w:cs="Times New Roman"/>
          <w:sz w:val="17"/>
          <w:szCs w:val="17"/>
        </w:rPr>
        <w:t>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="008B0A0B" w:rsidRPr="0086313C">
        <w:rPr>
          <w:rFonts w:ascii="Times New Roman" w:hAnsi="Times New Roman" w:cs="Times New Roman"/>
        </w:rPr>
        <w:t>выдан органом по сертификации ООО ИЦ «Оптикэнерго». Адрес места нахождения и места</w:t>
      </w:r>
      <w:r w:rsidR="008B0A0B" w:rsidRPr="0086313C">
        <w:rPr>
          <w:rFonts w:ascii="Times New Roman" w:hAnsi="Times New Roman" w:cs="Times New Roman"/>
          <w:spacing w:val="1"/>
        </w:rPr>
        <w:t xml:space="preserve"> </w:t>
      </w:r>
      <w:r w:rsidR="008B0A0B" w:rsidRPr="0086313C">
        <w:rPr>
          <w:rFonts w:ascii="Times New Roman" w:hAnsi="Times New Roman" w:cs="Times New Roman"/>
        </w:rPr>
        <w:t>осуществления</w:t>
      </w:r>
      <w:r w:rsidR="008B0A0B" w:rsidRPr="0086313C">
        <w:rPr>
          <w:rFonts w:ascii="Times New Roman" w:hAnsi="Times New Roman" w:cs="Times New Roman"/>
          <w:spacing w:val="46"/>
        </w:rPr>
        <w:t xml:space="preserve"> </w:t>
      </w:r>
      <w:r w:rsidR="008B0A0B" w:rsidRPr="0086313C">
        <w:rPr>
          <w:rFonts w:ascii="Times New Roman" w:hAnsi="Times New Roman" w:cs="Times New Roman"/>
        </w:rPr>
        <w:t>деятельности:</w:t>
      </w:r>
      <w:r w:rsidR="008B0A0B" w:rsidRPr="0086313C">
        <w:rPr>
          <w:rFonts w:ascii="Times New Roman" w:hAnsi="Times New Roman" w:cs="Times New Roman"/>
          <w:spacing w:val="46"/>
        </w:rPr>
        <w:t xml:space="preserve"> </w:t>
      </w:r>
      <w:r w:rsidR="008B0A0B" w:rsidRPr="0086313C">
        <w:rPr>
          <w:rFonts w:ascii="Times New Roman" w:hAnsi="Times New Roman" w:cs="Times New Roman"/>
        </w:rPr>
        <w:t>Российская</w:t>
      </w:r>
      <w:r w:rsidR="008B0A0B" w:rsidRPr="0086313C">
        <w:rPr>
          <w:rFonts w:ascii="Times New Roman" w:hAnsi="Times New Roman" w:cs="Times New Roman"/>
          <w:spacing w:val="46"/>
        </w:rPr>
        <w:t xml:space="preserve"> </w:t>
      </w:r>
      <w:r w:rsidR="008B0A0B" w:rsidRPr="0086313C">
        <w:rPr>
          <w:rFonts w:ascii="Times New Roman" w:hAnsi="Times New Roman" w:cs="Times New Roman"/>
        </w:rPr>
        <w:t>Федерация, Республика   Мордовия, г.</w:t>
      </w:r>
      <w:r w:rsidR="008B0A0B" w:rsidRPr="0080712A">
        <w:rPr>
          <w:rFonts w:ascii="Times New Roman" w:hAnsi="Times New Roman" w:cs="Times New Roman"/>
        </w:rPr>
        <w:t xml:space="preserve"> </w:t>
      </w:r>
      <w:r w:rsidR="008B0A0B" w:rsidRPr="0086313C">
        <w:rPr>
          <w:rFonts w:ascii="Times New Roman" w:hAnsi="Times New Roman" w:cs="Times New Roman"/>
        </w:rPr>
        <w:t>Саранск,</w:t>
      </w:r>
      <w:r w:rsidR="008B0A0B" w:rsidRPr="0086313C">
        <w:rPr>
          <w:rFonts w:ascii="Times New Roman" w:hAnsi="Times New Roman" w:cs="Times New Roman"/>
          <w:spacing w:val="1"/>
        </w:rPr>
        <w:t xml:space="preserve"> </w:t>
      </w:r>
      <w:r w:rsidR="008B0A0B" w:rsidRPr="0086313C">
        <w:rPr>
          <w:rFonts w:ascii="Times New Roman" w:hAnsi="Times New Roman" w:cs="Times New Roman"/>
        </w:rPr>
        <w:t>ул.</w:t>
      </w:r>
      <w:r w:rsidR="008B0A0B" w:rsidRPr="0086313C">
        <w:rPr>
          <w:rFonts w:ascii="Times New Roman" w:hAnsi="Times New Roman" w:cs="Times New Roman"/>
          <w:spacing w:val="2"/>
        </w:rPr>
        <w:t xml:space="preserve"> </w:t>
      </w:r>
      <w:r w:rsidR="008B0A0B" w:rsidRPr="0086313C">
        <w:rPr>
          <w:rFonts w:ascii="Times New Roman" w:hAnsi="Times New Roman" w:cs="Times New Roman"/>
        </w:rPr>
        <w:t>Строительная,</w:t>
      </w:r>
      <w:r w:rsidR="008B0A0B" w:rsidRPr="0086313C">
        <w:rPr>
          <w:rFonts w:ascii="Times New Roman" w:hAnsi="Times New Roman" w:cs="Times New Roman"/>
          <w:spacing w:val="3"/>
        </w:rPr>
        <w:t xml:space="preserve"> </w:t>
      </w:r>
      <w:r w:rsidR="008B0A0B" w:rsidRPr="0086313C">
        <w:rPr>
          <w:rFonts w:ascii="Times New Roman" w:hAnsi="Times New Roman" w:cs="Times New Roman"/>
        </w:rPr>
        <w:t>д.</w:t>
      </w:r>
      <w:r w:rsidR="008B0A0B" w:rsidRPr="0086313C">
        <w:rPr>
          <w:rFonts w:ascii="Times New Roman" w:hAnsi="Times New Roman" w:cs="Times New Roman"/>
          <w:spacing w:val="3"/>
        </w:rPr>
        <w:t xml:space="preserve"> </w:t>
      </w:r>
      <w:r w:rsidR="008B0A0B" w:rsidRPr="0086313C">
        <w:rPr>
          <w:rFonts w:ascii="Times New Roman" w:hAnsi="Times New Roman" w:cs="Times New Roman"/>
        </w:rPr>
        <w:t>3Б,</w:t>
      </w:r>
      <w:r w:rsidR="008B0A0B" w:rsidRPr="0086313C">
        <w:rPr>
          <w:rFonts w:ascii="Times New Roman" w:hAnsi="Times New Roman" w:cs="Times New Roman"/>
          <w:spacing w:val="3"/>
        </w:rPr>
        <w:t xml:space="preserve"> </w:t>
      </w:r>
      <w:r w:rsidR="008B0A0B" w:rsidRPr="0086313C">
        <w:rPr>
          <w:rFonts w:ascii="Times New Roman" w:hAnsi="Times New Roman" w:cs="Times New Roman"/>
        </w:rPr>
        <w:t>стр.1.</w:t>
      </w:r>
    </w:p>
    <w:p w14:paraId="67415E4D" w14:textId="77777777" w:rsidR="008B0A0B" w:rsidRPr="008B0A0B" w:rsidRDefault="008B0A0B" w:rsidP="008B0A0B">
      <w:pPr>
        <w:pStyle w:val="a3"/>
        <w:spacing w:before="5"/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8B0A0B">
        <w:rPr>
          <w:rFonts w:ascii="Times New Roman" w:hAnsi="Times New Roman" w:cs="Times New Roman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8B0A0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B0A0B"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8B0A0B"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8B0A0B">
          <w:rPr>
            <w:rStyle w:val="a6"/>
            <w:rFonts w:ascii="Times New Roman" w:hAnsi="Times New Roman" w:cs="Times New Roman"/>
          </w:rPr>
          <w:t>..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8B0A0B">
        <w:rPr>
          <w:rFonts w:ascii="Times New Roman" w:hAnsi="Times New Roman" w:cs="Times New Roman"/>
        </w:rPr>
        <w:t>.</w:t>
      </w:r>
    </w:p>
    <w:p w14:paraId="6B9EEA76" w14:textId="51CBA084" w:rsidR="00A11B11" w:rsidRPr="00A11B11" w:rsidRDefault="00A11B11">
      <w:pPr>
        <w:pStyle w:val="a3"/>
        <w:spacing w:before="6" w:line="244" w:lineRule="auto"/>
        <w:ind w:right="102" w:firstLine="283"/>
        <w:rPr>
          <w:rFonts w:ascii="Times New Roman" w:hAnsi="Times New Roman" w:cs="Times New Roman"/>
          <w:sz w:val="17"/>
          <w:szCs w:val="17"/>
        </w:rPr>
      </w:pPr>
    </w:p>
    <w:p w14:paraId="24873241" w14:textId="77777777" w:rsidR="00A11B11" w:rsidRPr="00A11B11" w:rsidRDefault="00A11B11" w:rsidP="00A11B11">
      <w:pPr>
        <w:pStyle w:val="1"/>
        <w:ind w:left="104" w:right="104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Использование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самого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качественного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кабеля/провода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освобождает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необходимости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применения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систем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защиты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(автоматические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выключатели,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УЗО,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заземления, ограждения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т.д.)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соблюдения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правил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монтажа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эксплуатации.</w:t>
      </w:r>
    </w:p>
    <w:p w14:paraId="6B43D675" w14:textId="77777777" w:rsidR="00A11B11" w:rsidRPr="00A11B11" w:rsidRDefault="00A11B11">
      <w:pPr>
        <w:pStyle w:val="a3"/>
        <w:spacing w:before="6" w:line="244" w:lineRule="auto"/>
        <w:ind w:right="102" w:firstLine="283"/>
        <w:rPr>
          <w:rFonts w:ascii="Times New Roman" w:hAnsi="Times New Roman" w:cs="Times New Roman"/>
          <w:sz w:val="17"/>
          <w:szCs w:val="17"/>
        </w:rPr>
      </w:pPr>
    </w:p>
    <w:sectPr w:rsidR="00A11B11" w:rsidRPr="00A11B11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67B8"/>
    <w:multiLevelType w:val="hybridMultilevel"/>
    <w:tmpl w:val="92DA3B8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" w15:restartNumberingAfterBreak="0">
    <w:nsid w:val="4FD02CCC"/>
    <w:multiLevelType w:val="hybridMultilevel"/>
    <w:tmpl w:val="BBD206DC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C05"/>
    <w:rsid w:val="000D55D4"/>
    <w:rsid w:val="00136E88"/>
    <w:rsid w:val="001E3409"/>
    <w:rsid w:val="0024341B"/>
    <w:rsid w:val="00281BE5"/>
    <w:rsid w:val="00307E32"/>
    <w:rsid w:val="005C5057"/>
    <w:rsid w:val="00644343"/>
    <w:rsid w:val="006A63F4"/>
    <w:rsid w:val="008632B9"/>
    <w:rsid w:val="008B0A0B"/>
    <w:rsid w:val="008E1C05"/>
    <w:rsid w:val="009F60F3"/>
    <w:rsid w:val="00A11B11"/>
    <w:rsid w:val="00A14339"/>
    <w:rsid w:val="00A766E4"/>
    <w:rsid w:val="00AC13C3"/>
    <w:rsid w:val="00B32896"/>
    <w:rsid w:val="00B90785"/>
    <w:rsid w:val="00BD20A9"/>
    <w:rsid w:val="00CD67AE"/>
    <w:rsid w:val="00D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F60F"/>
  <w15:docId w15:val="{1BA2BBA4-1C31-4F15-9EF6-60C4FF78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199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B0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copticenergo.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y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13</cp:revision>
  <dcterms:created xsi:type="dcterms:W3CDTF">2023-09-07T08:03:00Z</dcterms:created>
  <dcterms:modified xsi:type="dcterms:W3CDTF">2025-10-16T12:53:00Z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